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8" w:rsidRDefault="003823B8" w:rsidP="00382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25.05.2021 №49</w:t>
      </w: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3823B8" w:rsidRDefault="003823B8" w:rsidP="003823B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3823B8" w:rsidRDefault="003823B8" w:rsidP="003823B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823B8" w:rsidRDefault="003823B8" w:rsidP="003823B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</w:t>
      </w:r>
      <w:r>
        <w:rPr>
          <w:rFonts w:ascii="Arial" w:hAnsi="Arial" w:cs="Arial"/>
          <w:b/>
          <w:kern w:val="2"/>
          <w:sz w:val="32"/>
          <w:szCs w:val="32"/>
        </w:rPr>
        <w:t>», УТВЕРЖДЕННЫЙ ПОСТАНОВЛЕНИЕМ АДМИНИСТРАЦИИ НОВОГРОМОВСКОГО МУНИЦИПАЛЬНОГО ОБРАЗОВАНИЯ ОТ 25.11.2016 №333</w:t>
      </w:r>
    </w:p>
    <w:p w:rsidR="003823B8" w:rsidRDefault="003823B8" w:rsidP="003823B8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</w:t>
      </w:r>
      <w:r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Новогромовского муниципального образования от 01.10.2012 №194, </w:t>
      </w:r>
      <w:r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3823B8" w:rsidRDefault="003823B8" w:rsidP="00382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3823B8" w:rsidRDefault="003823B8" w:rsidP="003823B8">
      <w:pPr>
        <w:keepNext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</w:t>
      </w:r>
      <w:r>
        <w:rPr>
          <w:rFonts w:ascii="Arial" w:hAnsi="Arial" w:cs="Arial"/>
          <w:bCs/>
          <w:kern w:val="2"/>
          <w:sz w:val="24"/>
          <w:szCs w:val="24"/>
        </w:rPr>
        <w:t>», утвержденный постановлением администрации Новогромовского муниципального образования от 25.11.2016 №333, следующие изменения:</w:t>
      </w:r>
    </w:p>
    <w:p w:rsidR="003823B8" w:rsidRDefault="003823B8" w:rsidP="003823B8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4 пункта 103 Регламента исключить;</w:t>
      </w:r>
    </w:p>
    <w:p w:rsidR="003823B8" w:rsidRDefault="003823B8" w:rsidP="003823B8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подпункте 10 пункта 103 Регламента слова «договор о развитии застроенной территории» заменить словами «договор о комплексном развитии территории»; слова «договор о комплексном освоении территории» заменить словами «договор о комплексном развитии территории»;</w:t>
      </w:r>
    </w:p>
    <w:p w:rsidR="003823B8" w:rsidRDefault="003823B8" w:rsidP="003823B8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 xml:space="preserve">В подпункте 11 пункта 103 Регламента слова «договор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</w:t>
      </w:r>
      <w:proofErr w:type="spellStart"/>
      <w:r>
        <w:rPr>
          <w:rFonts w:ascii="Arial" w:hAnsi="Arial" w:cs="Arial"/>
          <w:sz w:val="24"/>
          <w:szCs w:val="24"/>
        </w:rPr>
        <w:t>лицр</w:t>
      </w:r>
      <w:proofErr w:type="spellEnd"/>
      <w:r>
        <w:rPr>
          <w:rFonts w:ascii="Arial" w:hAnsi="Arial" w:cs="Arial"/>
          <w:sz w:val="24"/>
          <w:szCs w:val="24"/>
        </w:rPr>
        <w:t>, с которым заключен договор о комплексном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освоении территории или договор о развитии застроенной территории, предусматривающие» заменить словами «договор о комплексном развитии </w:t>
      </w:r>
      <w:r>
        <w:rPr>
          <w:rFonts w:ascii="Arial" w:hAnsi="Arial" w:cs="Arial"/>
          <w:sz w:val="24"/>
          <w:szCs w:val="24"/>
        </w:rPr>
        <w:lastRenderedPageBreak/>
        <w:t>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предусматривающий».</w:t>
      </w:r>
      <w:proofErr w:type="gramEnd"/>
    </w:p>
    <w:p w:rsidR="003823B8" w:rsidRDefault="003823B8" w:rsidP="003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Главному специалисту администрации Новогромовского муниципального образования Д.Н. Филипповой:</w:t>
      </w:r>
    </w:p>
    <w:p w:rsidR="003823B8" w:rsidRDefault="003823B8" w:rsidP="003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внести информационную справку в оригинал постановления от 25.11.2016 №333 «Об утверждении административного регламента предоставления муниципальной услуги «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</w:t>
      </w:r>
      <w:r>
        <w:rPr>
          <w:rFonts w:ascii="Arial" w:hAnsi="Arial" w:cs="Arial"/>
          <w:sz w:val="24"/>
          <w:szCs w:val="24"/>
        </w:rPr>
        <w:t>» о дате внесения изменений;</w:t>
      </w:r>
      <w:proofErr w:type="gramEnd"/>
    </w:p>
    <w:p w:rsidR="003823B8" w:rsidRDefault="003823B8" w:rsidP="003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>
        <w:rPr>
          <w:rFonts w:ascii="Arial" w:hAnsi="Arial" w:cs="Arial"/>
          <w:sz w:val="24"/>
          <w:szCs w:val="24"/>
        </w:rPr>
        <w:t>Новогромовский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:rsidR="003823B8" w:rsidRDefault="003823B8" w:rsidP="003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3823B8" w:rsidRDefault="003823B8" w:rsidP="003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Новогромовского муниципального образования В.М. Липина.</w:t>
      </w:r>
    </w:p>
    <w:p w:rsidR="003823B8" w:rsidRDefault="003823B8" w:rsidP="00382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3B8" w:rsidRDefault="003823B8" w:rsidP="00382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3B8" w:rsidRDefault="003823B8" w:rsidP="00382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:rsidR="00C32063" w:rsidRPr="003823B8" w:rsidRDefault="003823B8" w:rsidP="00382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Липин</w:t>
      </w:r>
    </w:p>
    <w:sectPr w:rsidR="00C32063" w:rsidRPr="003823B8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B8"/>
    <w:rsid w:val="003823B8"/>
    <w:rsid w:val="003A7E75"/>
    <w:rsid w:val="00871A14"/>
    <w:rsid w:val="00C3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>Krokoz™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2021-06-03T08:49:00Z</dcterms:created>
  <dcterms:modified xsi:type="dcterms:W3CDTF">2021-06-03T08:50:00Z</dcterms:modified>
</cp:coreProperties>
</file>